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bottomFromText="669"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217"/>
        <w:gridCol w:w="2635"/>
      </w:tblGrid>
      <w:tr w:rsidR="001A5237" w:rsidTr="008938BB">
        <w:trPr>
          <w:gridAfter w:val="1"/>
          <w:wAfter w:w="2635" w:type="dxa"/>
          <w:trHeight w:hRule="exact" w:val="1287"/>
        </w:trPr>
        <w:tc>
          <w:tcPr>
            <w:tcW w:w="6635" w:type="dxa"/>
            <w:gridSpan w:val="2"/>
          </w:tcPr>
          <w:p w:rsidR="001A5237" w:rsidRPr="005D093C" w:rsidRDefault="001A5237" w:rsidP="008938BB">
            <w:pPr>
              <w:pStyle w:val="Tittel"/>
              <w:rPr>
                <w:szCs w:val="38"/>
              </w:rPr>
            </w:pPr>
            <w:bookmarkStart w:id="0" w:name="_GoBack"/>
            <w:bookmarkEnd w:id="0"/>
            <w:r>
              <w:t>Bydel Søndre Nordstrand</w:t>
            </w:r>
            <w:r>
              <w:br/>
            </w:r>
            <w:r w:rsidRPr="007C15D6">
              <w:rPr>
                <w:sz w:val="28"/>
                <w:szCs w:val="28"/>
              </w:rPr>
              <w:t>Avdeling Oppvekst og nærmiljø</w:t>
            </w:r>
          </w:p>
        </w:tc>
      </w:tr>
      <w:tr w:rsidR="001A5237" w:rsidTr="008938BB">
        <w:trPr>
          <w:trHeight w:val="480"/>
        </w:trPr>
        <w:tc>
          <w:tcPr>
            <w:tcW w:w="9270" w:type="dxa"/>
            <w:gridSpan w:val="3"/>
          </w:tcPr>
          <w:p w:rsidR="001A5237" w:rsidRDefault="001A5237" w:rsidP="008938BB">
            <w:pPr>
              <w:pStyle w:val="Overskrift1"/>
              <w:jc w:val="right"/>
              <w:outlineLvl w:val="0"/>
              <w:rPr>
                <w:color w:val="000000" w:themeColor="text1"/>
                <w:sz w:val="18"/>
                <w:szCs w:val="18"/>
              </w:rPr>
            </w:pPr>
          </w:p>
          <w:p w:rsidR="001A5237" w:rsidRDefault="001A5237" w:rsidP="008938BB">
            <w:pPr>
              <w:pStyle w:val="Overskrift1"/>
              <w:jc w:val="right"/>
              <w:outlineLvl w:val="0"/>
              <w:rPr>
                <w:color w:val="000000" w:themeColor="text1"/>
                <w:sz w:val="18"/>
                <w:szCs w:val="18"/>
              </w:rPr>
            </w:pPr>
          </w:p>
          <w:p w:rsidR="001A5237" w:rsidRPr="00EC03C1" w:rsidRDefault="001A5237" w:rsidP="008938BB">
            <w:pPr>
              <w:pStyle w:val="Overskrift1"/>
              <w:jc w:val="right"/>
              <w:outlineLvl w:val="0"/>
              <w:rPr>
                <w:color w:val="000000" w:themeColor="text1"/>
                <w:sz w:val="18"/>
                <w:szCs w:val="18"/>
              </w:rPr>
            </w:pPr>
            <w:r>
              <w:rPr>
                <w:color w:val="000000" w:themeColor="text1"/>
                <w:sz w:val="18"/>
                <w:szCs w:val="18"/>
              </w:rPr>
              <w:t>20.03.20</w:t>
            </w:r>
          </w:p>
          <w:p w:rsidR="001A5237" w:rsidRDefault="001A5237" w:rsidP="008938BB">
            <w:pPr>
              <w:pStyle w:val="Referanserbrev"/>
            </w:pPr>
          </w:p>
          <w:p w:rsidR="001A5237" w:rsidRPr="00095EC1" w:rsidRDefault="001A5237" w:rsidP="008938BB">
            <w:pPr>
              <w:pStyle w:val="Referanserbrev"/>
            </w:pPr>
          </w:p>
        </w:tc>
      </w:tr>
      <w:tr w:rsidR="001A5237" w:rsidTr="008938BB">
        <w:trPr>
          <w:trHeight w:val="172"/>
        </w:trPr>
        <w:tc>
          <w:tcPr>
            <w:tcW w:w="1418" w:type="dxa"/>
          </w:tcPr>
          <w:p w:rsidR="001A5237" w:rsidRDefault="001A5237" w:rsidP="008938BB">
            <w:pPr>
              <w:pStyle w:val="Ingenmellomrom"/>
            </w:pPr>
          </w:p>
        </w:tc>
        <w:tc>
          <w:tcPr>
            <w:tcW w:w="7852" w:type="dxa"/>
            <w:gridSpan w:val="2"/>
          </w:tcPr>
          <w:p w:rsidR="001A5237" w:rsidRDefault="001A5237" w:rsidP="008938BB">
            <w:pPr>
              <w:pStyle w:val="Ingenmellomrom"/>
            </w:pPr>
          </w:p>
        </w:tc>
      </w:tr>
    </w:tbl>
    <w:p w:rsidR="001A5237" w:rsidRPr="00EC03C1" w:rsidRDefault="001A5237" w:rsidP="001A5237">
      <w:pPr>
        <w:pStyle w:val="Overskrift1"/>
        <w:rPr>
          <w:rFonts w:ascii="Oslo Sans Office" w:hAnsi="Oslo Sans Office"/>
          <w:szCs w:val="28"/>
        </w:rPr>
      </w:pPr>
      <w:r>
        <w:rPr>
          <w:rFonts w:ascii="Oslo Sans Office" w:eastAsia="Calibri" w:hAnsi="Oslo Sans Office" w:cs="Times New Roman"/>
          <w:szCs w:val="28"/>
        </w:rPr>
        <w:t xml:space="preserve">Til alle skoler </w:t>
      </w:r>
      <w:r w:rsidRPr="00EC03C1">
        <w:rPr>
          <w:rFonts w:ascii="Oslo Sans Office" w:eastAsia="Calibri" w:hAnsi="Oslo Sans Office" w:cs="Times New Roman"/>
          <w:szCs w:val="28"/>
        </w:rPr>
        <w:t>i Bydel Søndre Nordstrand</w:t>
      </w:r>
    </w:p>
    <w:p w:rsidR="001A5237" w:rsidRPr="00EC03C1" w:rsidRDefault="001A5237" w:rsidP="001A5237">
      <w:pPr>
        <w:spacing w:after="200" w:line="276" w:lineRule="auto"/>
        <w:rPr>
          <w:rFonts w:ascii="Oslo Sans Office" w:eastAsia="Calibri" w:hAnsi="Oslo Sans Office" w:cs="Times New Roman"/>
          <w:sz w:val="18"/>
          <w:szCs w:val="18"/>
        </w:rPr>
      </w:pPr>
    </w:p>
    <w:p w:rsidR="001A5237" w:rsidRDefault="001A5237" w:rsidP="001A5237">
      <w:pPr>
        <w:spacing w:after="200" w:line="276" w:lineRule="auto"/>
        <w:rPr>
          <w:rFonts w:eastAsia="Calibri" w:cs="Times New Roman"/>
          <w:sz w:val="22"/>
        </w:rPr>
      </w:pPr>
    </w:p>
    <w:p w:rsidR="001A5237" w:rsidRPr="002C0CBE" w:rsidRDefault="001A5237" w:rsidP="001A5237">
      <w:pPr>
        <w:spacing w:after="200" w:line="276" w:lineRule="auto"/>
        <w:rPr>
          <w:rFonts w:eastAsia="Calibri" w:cs="Times New Roman"/>
          <w:sz w:val="22"/>
        </w:rPr>
      </w:pPr>
      <w:r w:rsidRPr="002C0CBE">
        <w:rPr>
          <w:rFonts w:eastAsia="Calibri" w:cs="Times New Roman"/>
          <w:sz w:val="22"/>
        </w:rPr>
        <w:t>Koronapandemien har gjort at Bydel Søndre Nordstrand må gjøre endringer i flere av våre tilbud. I dette brevet ønsker vi å informere om hva disse endringene betyr for barn og unge i Bydel Søndre Nordstrand</w:t>
      </w:r>
      <w:r>
        <w:rPr>
          <w:rFonts w:eastAsia="Calibri" w:cs="Times New Roman"/>
          <w:sz w:val="22"/>
        </w:rPr>
        <w:t xml:space="preserve">.  </w:t>
      </w:r>
      <w:r w:rsidRPr="001A5237">
        <w:rPr>
          <w:sz w:val="22"/>
          <w:shd w:val="clear" w:color="auto" w:fill="FFFFFF"/>
          <w:lang w:eastAsia="nb-NO"/>
        </w:rPr>
        <w:t>Om dere har spørsmål eller trenger noen å snakke med kan dere ta kontakt med bydelens tjenester.</w:t>
      </w:r>
      <w:r w:rsidRPr="001A5237">
        <w:rPr>
          <w:rFonts w:eastAsia="Calibri" w:cs="Times New Roman"/>
          <w:sz w:val="22"/>
        </w:rPr>
        <w:br/>
      </w:r>
    </w:p>
    <w:p w:rsidR="001A5237" w:rsidRPr="002C0CBE" w:rsidRDefault="001A5237" w:rsidP="001A5237">
      <w:pPr>
        <w:spacing w:after="200" w:line="276" w:lineRule="auto"/>
        <w:rPr>
          <w:rFonts w:eastAsia="Calibri" w:cs="Times New Roman"/>
          <w:b/>
          <w:szCs w:val="20"/>
        </w:rPr>
      </w:pPr>
      <w:r w:rsidRPr="002C0CBE">
        <w:rPr>
          <w:rFonts w:eastAsia="Calibri" w:cs="Times New Roman"/>
          <w:b/>
          <w:szCs w:val="20"/>
        </w:rPr>
        <w:t>Skolehelsetjenesten</w:t>
      </w:r>
      <w:r w:rsidRPr="002C0CBE">
        <w:rPr>
          <w:rFonts w:eastAsia="Calibri" w:cs="Times New Roman"/>
          <w:b/>
          <w:szCs w:val="20"/>
        </w:rPr>
        <w:br/>
      </w:r>
      <w:r w:rsidRPr="002C0CBE">
        <w:rPr>
          <w:rFonts w:eastAsia="Calibri" w:cs="Times New Roman"/>
          <w:szCs w:val="20"/>
        </w:rPr>
        <w:t>Skolehelsetjenesten har redusert drift og er ikke til stede på skolene. Ønsker du å snakke med skolehelsetjenesten kan du ringe 479 08 017 mellom kl. 10.00 og14.00 fra mandag til fredag.</w:t>
      </w:r>
      <w:r w:rsidRPr="002C0CBE">
        <w:rPr>
          <w:rFonts w:eastAsia="Calibri" w:cs="Times New Roman"/>
          <w:szCs w:val="20"/>
        </w:rPr>
        <w:br/>
      </w:r>
      <w:r w:rsidRPr="002C0CBE">
        <w:rPr>
          <w:rFonts w:eastAsia="Calibri" w:cs="Times New Roman"/>
          <w:szCs w:val="20"/>
        </w:rPr>
        <w:br/>
      </w:r>
      <w:r w:rsidRPr="002C0CBE">
        <w:rPr>
          <w:rFonts w:eastAsia="Calibri" w:cs="Times New Roman"/>
          <w:b/>
          <w:szCs w:val="20"/>
        </w:rPr>
        <w:t>Helsestasjon for barn og unge</w:t>
      </w:r>
      <w:r w:rsidRPr="002C0CBE">
        <w:rPr>
          <w:rFonts w:eastAsia="Calibri" w:cs="Times New Roman"/>
          <w:szCs w:val="20"/>
        </w:rPr>
        <w:br/>
        <w:t>Helsestasjon for ungdom er stengt, men ungdommer kan ta kontakt gjennom FB og Instragram, Helsestasjon for ungdom: FB og Insta @</w:t>
      </w:r>
      <w:r w:rsidRPr="002C0CBE">
        <w:rPr>
          <w:rFonts w:eastAsia="Calibri" w:cs="Times New Roman"/>
          <w:bCs/>
          <w:szCs w:val="20"/>
        </w:rPr>
        <w:t>hfubsn_holmlia</w:t>
      </w:r>
    </w:p>
    <w:p w:rsidR="001A5237" w:rsidRPr="002C0CBE" w:rsidRDefault="001A5237" w:rsidP="001A5237">
      <w:pPr>
        <w:spacing w:after="200" w:line="276" w:lineRule="auto"/>
        <w:rPr>
          <w:rFonts w:eastAsia="Calibri" w:cs="Times New Roman"/>
          <w:szCs w:val="20"/>
        </w:rPr>
      </w:pPr>
      <w:r w:rsidRPr="002C0CBE">
        <w:rPr>
          <w:rFonts w:eastAsia="Calibri" w:cs="Times New Roman"/>
          <w:b/>
          <w:szCs w:val="20"/>
        </w:rPr>
        <w:t>Helsestasjon</w:t>
      </w:r>
      <w:r w:rsidRPr="002C0CBE">
        <w:rPr>
          <w:rFonts w:eastAsia="Calibri" w:cs="Times New Roman"/>
          <w:b/>
          <w:szCs w:val="20"/>
        </w:rPr>
        <w:br/>
      </w:r>
      <w:r w:rsidRPr="002C0CBE">
        <w:rPr>
          <w:rFonts w:eastAsia="Calibri" w:cs="Times New Roman"/>
          <w:szCs w:val="20"/>
        </w:rPr>
        <w:t>Besøk til Helsestasjonen må skje etter avtale. Inntil videre prioriteres nyfødte og vaksinasjoner. Gravide følges opp med kontroller etter behov. Foresatte til nyfødte må ta kontakt med helsestasjonen på telefon for å gjøre avtale. Vi gir b</w:t>
      </w:r>
      <w:r>
        <w:rPr>
          <w:rFonts w:eastAsia="Calibri" w:cs="Times New Roman"/>
          <w:szCs w:val="20"/>
        </w:rPr>
        <w:t>eskjed på telefon om din avtale</w:t>
      </w:r>
      <w:r w:rsidRPr="002C0CBE">
        <w:rPr>
          <w:rFonts w:eastAsia="Calibri" w:cs="Times New Roman"/>
          <w:szCs w:val="20"/>
        </w:rPr>
        <w:t xml:space="preserve"> dessverre må avlyses.</w:t>
      </w:r>
    </w:p>
    <w:p w:rsidR="001A5237" w:rsidRPr="002C0CBE" w:rsidRDefault="001A5237" w:rsidP="001A5237">
      <w:pPr>
        <w:shd w:val="clear" w:color="auto" w:fill="FFFFFF"/>
        <w:spacing w:after="188" w:line="240" w:lineRule="auto"/>
        <w:rPr>
          <w:rFonts w:eastAsia="Times New Roman" w:cs="Times New Roman"/>
          <w:szCs w:val="20"/>
          <w:lang w:eastAsia="nb-NO"/>
        </w:rPr>
      </w:pPr>
      <w:r w:rsidRPr="002C0CBE">
        <w:rPr>
          <w:rFonts w:eastAsia="Times New Roman" w:cs="Times New Roman"/>
          <w:szCs w:val="20"/>
          <w:lang w:eastAsia="nb-NO"/>
        </w:rPr>
        <w:t>Er ditt barn sykt er det viktig at du ikke besøker helsestasjonen selv om du har avtale. Barn og voksne i karantene må heller ikke besøke helsestasjonen. Ring oss gjerne om du har spørsmål. Det er også mulig å snakke med helsesykepleier eller jordmor.</w:t>
      </w:r>
    </w:p>
    <w:p w:rsidR="001A5237" w:rsidRPr="002C0CBE" w:rsidRDefault="001A5237" w:rsidP="001A5237">
      <w:pPr>
        <w:shd w:val="clear" w:color="auto" w:fill="FFFFFF"/>
        <w:spacing w:after="188" w:line="240" w:lineRule="auto"/>
        <w:rPr>
          <w:rFonts w:eastAsia="Times New Roman" w:cs="Times New Roman"/>
          <w:szCs w:val="20"/>
          <w:lang w:eastAsia="nb-NO"/>
        </w:rPr>
      </w:pPr>
      <w:r w:rsidRPr="002C0CBE">
        <w:rPr>
          <w:rFonts w:eastAsia="Times New Roman" w:cs="Times New Roman"/>
          <w:szCs w:val="20"/>
          <w:lang w:eastAsia="nb-NO"/>
        </w:rPr>
        <w:t>Inntil videre skal:</w:t>
      </w:r>
    </w:p>
    <w:p w:rsidR="001A5237" w:rsidRPr="002C0CBE" w:rsidRDefault="001A5237" w:rsidP="001A5237">
      <w:pPr>
        <w:shd w:val="clear" w:color="auto" w:fill="FFFFFF"/>
        <w:spacing w:after="188" w:line="240" w:lineRule="auto"/>
        <w:rPr>
          <w:rFonts w:eastAsia="Times New Roman" w:cs="Times New Roman"/>
          <w:szCs w:val="20"/>
          <w:lang w:eastAsia="nb-NO"/>
        </w:rPr>
      </w:pPr>
      <w:r w:rsidRPr="002C0CBE">
        <w:rPr>
          <w:rFonts w:eastAsia="Times New Roman" w:cs="Times New Roman"/>
          <w:szCs w:val="20"/>
          <w:lang w:eastAsia="nb-NO"/>
        </w:rPr>
        <w:t>• Barn som skal til helsekontroller skal følges av kun én forelder. Ingen søsken kan være med.</w:t>
      </w:r>
    </w:p>
    <w:p w:rsidR="001A5237" w:rsidRPr="002C0CBE" w:rsidRDefault="001A5237" w:rsidP="001A5237">
      <w:pPr>
        <w:shd w:val="clear" w:color="auto" w:fill="FFFFFF"/>
        <w:spacing w:after="188" w:line="240" w:lineRule="auto"/>
        <w:rPr>
          <w:rFonts w:eastAsia="Times New Roman" w:cs="Times New Roman"/>
          <w:szCs w:val="20"/>
          <w:lang w:eastAsia="nb-NO"/>
        </w:rPr>
      </w:pPr>
      <w:r w:rsidRPr="002C0CBE">
        <w:rPr>
          <w:rFonts w:eastAsia="Times New Roman" w:cs="Times New Roman"/>
          <w:szCs w:val="20"/>
          <w:lang w:eastAsia="nb-NO"/>
        </w:rPr>
        <w:t xml:space="preserve">• Gravide kan besøke jordmor, men ektefelle, samboer eller barn kan </w:t>
      </w:r>
      <w:r>
        <w:rPr>
          <w:rFonts w:eastAsia="Times New Roman" w:cs="Times New Roman"/>
          <w:szCs w:val="20"/>
          <w:lang w:eastAsia="nb-NO"/>
        </w:rPr>
        <w:t xml:space="preserve">ikke </w:t>
      </w:r>
      <w:r w:rsidRPr="002C0CBE">
        <w:rPr>
          <w:rFonts w:eastAsia="Times New Roman" w:cs="Times New Roman"/>
          <w:szCs w:val="20"/>
          <w:lang w:eastAsia="nb-NO"/>
        </w:rPr>
        <w:t>være med.</w:t>
      </w:r>
    </w:p>
    <w:p w:rsidR="001A5237" w:rsidRPr="002C0CBE" w:rsidRDefault="001A5237" w:rsidP="001A5237">
      <w:pPr>
        <w:spacing w:after="200" w:line="276" w:lineRule="auto"/>
        <w:rPr>
          <w:rFonts w:eastAsia="Calibri" w:cs="Times New Roman"/>
          <w:b/>
          <w:szCs w:val="20"/>
        </w:rPr>
      </w:pPr>
      <w:r w:rsidRPr="002C0CBE">
        <w:rPr>
          <w:rFonts w:eastAsia="Calibri" w:cs="Times New Roman"/>
          <w:szCs w:val="20"/>
        </w:rPr>
        <w:t xml:space="preserve">Helsestasjonstjenesten: tlf. 23 49 64 20. </w:t>
      </w:r>
    </w:p>
    <w:p w:rsidR="001A5237" w:rsidRPr="002C0CBE" w:rsidRDefault="001A5237" w:rsidP="001A5237">
      <w:pPr>
        <w:spacing w:after="200" w:line="276" w:lineRule="auto"/>
        <w:rPr>
          <w:rFonts w:eastAsia="Calibri" w:cs="Times New Roman"/>
          <w:color w:val="000000"/>
          <w:szCs w:val="20"/>
        </w:rPr>
      </w:pPr>
      <w:r w:rsidRPr="002C0CBE">
        <w:rPr>
          <w:rFonts w:eastAsia="Calibri" w:cs="Times New Roman"/>
          <w:b/>
          <w:szCs w:val="20"/>
        </w:rPr>
        <w:lastRenderedPageBreak/>
        <w:t>Ung Arena</w:t>
      </w:r>
      <w:r w:rsidRPr="002C0CBE">
        <w:rPr>
          <w:rFonts w:eastAsia="Calibri" w:cs="Times New Roman"/>
          <w:b/>
          <w:szCs w:val="20"/>
        </w:rPr>
        <w:br/>
      </w:r>
      <w:r w:rsidRPr="002C0CBE">
        <w:rPr>
          <w:rFonts w:eastAsia="Calibri" w:cs="Times New Roman"/>
          <w:szCs w:val="20"/>
        </w:rPr>
        <w:t>Ung Arena</w:t>
      </w:r>
      <w:r w:rsidRPr="002C0CBE">
        <w:rPr>
          <w:rFonts w:eastAsia="Calibri" w:cs="Times New Roman"/>
          <w:color w:val="000000"/>
          <w:szCs w:val="20"/>
        </w:rPr>
        <w:t xml:space="preserve"> er tilgjengelig gjennom Facebook Messenger. Både ungdom og voksne er velkommen til å ringe Ung Arena. Følg Ung Arena på Instagram, Snapchat og Facebook: @ungarenabsn</w:t>
      </w:r>
    </w:p>
    <w:p w:rsidR="001A5237" w:rsidRPr="002C0CBE" w:rsidRDefault="001A5237" w:rsidP="001A5237">
      <w:pPr>
        <w:spacing w:after="200" w:line="276" w:lineRule="auto"/>
        <w:rPr>
          <w:rFonts w:eastAsia="Calibri" w:cs="Times New Roman"/>
          <w:color w:val="000000"/>
          <w:szCs w:val="20"/>
        </w:rPr>
      </w:pPr>
      <w:r w:rsidRPr="002C0CBE">
        <w:rPr>
          <w:rFonts w:eastAsia="Calibri" w:cs="Times New Roman"/>
          <w:color w:val="000000"/>
          <w:szCs w:val="20"/>
        </w:rPr>
        <w:t xml:space="preserve">Ung Arena kan nås på 916 91 891. Åpningstid: kl.09.00-18.00 fra mandag til fredag </w:t>
      </w:r>
    </w:p>
    <w:p w:rsidR="001A5237" w:rsidRPr="002C0CBE" w:rsidRDefault="001A5237" w:rsidP="001A5237">
      <w:pPr>
        <w:spacing w:after="0" w:line="240" w:lineRule="auto"/>
        <w:rPr>
          <w:rFonts w:eastAsia="Calibri" w:cs="Calibri"/>
          <w:szCs w:val="20"/>
        </w:rPr>
      </w:pPr>
      <w:r w:rsidRPr="002C0CBE">
        <w:rPr>
          <w:rFonts w:eastAsia="Calibri" w:cs="Calibri"/>
          <w:b/>
          <w:szCs w:val="20"/>
        </w:rPr>
        <w:t>Familiesenteret</w:t>
      </w:r>
      <w:r w:rsidRPr="002C0CBE">
        <w:rPr>
          <w:rFonts w:eastAsia="Calibri" w:cs="Calibri"/>
          <w:b/>
          <w:szCs w:val="20"/>
        </w:rPr>
        <w:br/>
      </w:r>
      <w:r w:rsidRPr="002C0CBE">
        <w:rPr>
          <w:rFonts w:eastAsia="Calibri" w:cs="Calibri"/>
          <w:szCs w:val="20"/>
        </w:rPr>
        <w:t>Familiesenteret har ikke kurs og grupper, men du kan nå oss på 902 22 440.</w:t>
      </w:r>
      <w:r w:rsidRPr="002C0CBE">
        <w:rPr>
          <w:rFonts w:eastAsia="Calibri" w:cs="Calibri"/>
          <w:szCs w:val="20"/>
        </w:rPr>
        <w:br/>
      </w:r>
    </w:p>
    <w:p w:rsidR="001A5237" w:rsidRPr="004B17B5" w:rsidRDefault="001A5237" w:rsidP="001A5237">
      <w:pPr>
        <w:spacing w:after="200" w:line="276" w:lineRule="auto"/>
        <w:rPr>
          <w:rFonts w:eastAsia="Calibri" w:cs="Times New Roman"/>
          <w:color w:val="1D2129"/>
          <w:szCs w:val="20"/>
        </w:rPr>
      </w:pPr>
      <w:r w:rsidRPr="002C0CBE">
        <w:rPr>
          <w:rFonts w:eastAsia="Calibri" w:cs="Times New Roman"/>
          <w:b/>
          <w:szCs w:val="20"/>
        </w:rPr>
        <w:t>Kriminalitetsforebyggende team</w:t>
      </w:r>
      <w:r w:rsidRPr="002C0CBE">
        <w:rPr>
          <w:rFonts w:eastAsia="Calibri" w:cs="Times New Roman"/>
          <w:b/>
          <w:szCs w:val="20"/>
        </w:rPr>
        <w:br/>
      </w:r>
      <w:r w:rsidRPr="002C0CBE">
        <w:rPr>
          <w:rFonts w:eastAsia="Calibri" w:cs="Times New Roman"/>
          <w:szCs w:val="20"/>
        </w:rPr>
        <w:t xml:space="preserve">Kriminalforebyggende team (KFT) </w:t>
      </w:r>
      <w:r w:rsidRPr="002C0CBE">
        <w:rPr>
          <w:rFonts w:eastAsia="Calibri" w:cs="Times New Roman"/>
          <w:color w:val="1D2129"/>
          <w:szCs w:val="20"/>
        </w:rPr>
        <w:t>arbeider oppsøkende, og arbeider når det er mulig ute i nærmiljøet for å bidra til at barn og unge opplever trygghet selv i en vanskelig tid. Individuelle oppfølginger skjer digitalt og via telefon. KFT er også tilgjengelig for konsultasjon for ansatte, foreldre og ungdom på telefon om rus- og kriminalitetsproblematikk.</w:t>
      </w:r>
      <w:r w:rsidRPr="002C0CBE">
        <w:rPr>
          <w:rFonts w:eastAsia="Calibri" w:cs="Times New Roman"/>
          <w:szCs w:val="20"/>
        </w:rPr>
        <w:t>Kriminalitetsforebyggende team: tlf. 908 81 903</w:t>
      </w:r>
      <w:hyperlink r:id="rId6" w:history="1">
        <w:r w:rsidRPr="002C0CBE">
          <w:rPr>
            <w:rFonts w:eastAsia="Calibri" w:cs="Times New Roman"/>
            <w:color w:val="000000"/>
            <w:szCs w:val="20"/>
          </w:rPr>
          <w:t xml:space="preserve"> mail: kft@bsn.oslo.kommune.no</w:t>
        </w:r>
      </w:hyperlink>
      <w:r w:rsidRPr="002C0CBE">
        <w:rPr>
          <w:rFonts w:eastAsia="Calibri" w:cs="Times New Roman"/>
          <w:szCs w:val="20"/>
        </w:rPr>
        <w:t xml:space="preserve"> </w:t>
      </w:r>
    </w:p>
    <w:p w:rsidR="001A5237" w:rsidRPr="002C0CBE" w:rsidRDefault="001A5237" w:rsidP="001A5237">
      <w:pPr>
        <w:spacing w:after="200" w:line="276" w:lineRule="auto"/>
        <w:rPr>
          <w:rFonts w:eastAsia="Calibri" w:cs="Times New Roman"/>
          <w:szCs w:val="20"/>
        </w:rPr>
      </w:pPr>
      <w:r w:rsidRPr="002C0CBE">
        <w:rPr>
          <w:rFonts w:eastAsia="Calibri" w:cs="Times New Roman"/>
          <w:b/>
          <w:szCs w:val="20"/>
        </w:rPr>
        <w:t>Barnehagene</w:t>
      </w:r>
      <w:r w:rsidRPr="002C0CBE">
        <w:rPr>
          <w:rFonts w:eastAsia="Calibri" w:cs="Times New Roman"/>
          <w:b/>
          <w:szCs w:val="20"/>
        </w:rPr>
        <w:br/>
      </w:r>
      <w:r w:rsidRPr="002C0CBE">
        <w:rPr>
          <w:rFonts w:eastAsia="Calibri" w:cs="Times New Roman"/>
          <w:szCs w:val="20"/>
        </w:rPr>
        <w:t>Barnehagene er stengt inntil videre. Barnehagene er kun åpne for de som har</w:t>
      </w:r>
      <w:r w:rsidRPr="002C0CBE">
        <w:rPr>
          <w:rFonts w:eastAsia="Calibri" w:cs="Times New Roman"/>
          <w:b/>
          <w:szCs w:val="20"/>
        </w:rPr>
        <w:t xml:space="preserve"> </w:t>
      </w:r>
      <w:r w:rsidRPr="002C0CBE">
        <w:rPr>
          <w:rFonts w:eastAsia="Calibri" w:cs="Times New Roman"/>
          <w:szCs w:val="20"/>
        </w:rPr>
        <w:t xml:space="preserve">rett på barnepass. Styrere og pedagogiske ledere i barnehagene har kontakt med foreldre og barn. Foreldre kan kontakte styrer i den barnehagen de har tilbud. Har du andre spørsmål kan du ringe til enhetsleder Frode Thorjussen på 900 38 866 eller </w:t>
      </w:r>
      <w:hyperlink r:id="rId7" w:history="1">
        <w:r w:rsidRPr="002C0CBE">
          <w:rPr>
            <w:rFonts w:eastAsia="Calibri" w:cs="Times New Roman"/>
            <w:szCs w:val="20"/>
            <w:u w:val="single"/>
          </w:rPr>
          <w:t>frode.thorjussen@bsn.oslo.kommune.no</w:t>
        </w:r>
      </w:hyperlink>
      <w:r w:rsidRPr="002C0CBE">
        <w:rPr>
          <w:rFonts w:eastAsia="Calibri" w:cs="Times New Roman"/>
          <w:szCs w:val="20"/>
        </w:rPr>
        <w:t xml:space="preserve"> </w:t>
      </w:r>
    </w:p>
    <w:p w:rsidR="001A5237" w:rsidRPr="002C0CBE" w:rsidRDefault="001A5237" w:rsidP="001A5237">
      <w:pPr>
        <w:spacing w:after="200" w:line="276" w:lineRule="auto"/>
        <w:rPr>
          <w:rFonts w:eastAsia="Calibri" w:cs="Times New Roman"/>
          <w:szCs w:val="20"/>
        </w:rPr>
      </w:pPr>
      <w:r w:rsidRPr="002C0CBE">
        <w:rPr>
          <w:rFonts w:eastAsia="Calibri" w:cs="Times New Roman"/>
          <w:b/>
          <w:szCs w:val="20"/>
        </w:rPr>
        <w:t>Andre tilbud</w:t>
      </w:r>
      <w:r w:rsidRPr="002C0CBE">
        <w:rPr>
          <w:rFonts w:eastAsia="Calibri" w:cs="Times New Roman"/>
          <w:b/>
          <w:szCs w:val="20"/>
        </w:rPr>
        <w:br/>
      </w:r>
      <w:r w:rsidRPr="002C0CBE">
        <w:rPr>
          <w:rFonts w:eastAsia="Calibri" w:cs="Times New Roman"/>
          <w:szCs w:val="20"/>
        </w:rPr>
        <w:t xml:space="preserve">Osloungdommens Motorsenter, Søndre Aas Gård, Mortensrud Aktivitetshus og Låven Fritidsklubb er dessverre stengt inntil videre. </w:t>
      </w:r>
    </w:p>
    <w:p w:rsidR="001A5237" w:rsidRPr="002C0CBE" w:rsidRDefault="001A5237" w:rsidP="001A5237">
      <w:pPr>
        <w:spacing w:after="200" w:line="276" w:lineRule="auto"/>
        <w:rPr>
          <w:rFonts w:eastAsia="Calibri" w:cs="Times New Roman"/>
          <w:color w:val="1D2129"/>
          <w:szCs w:val="20"/>
          <w:shd w:val="clear" w:color="auto" w:fill="FFFFFF"/>
        </w:rPr>
      </w:pPr>
      <w:r w:rsidRPr="002C0CBE">
        <w:rPr>
          <w:rFonts w:eastAsia="Calibri" w:cs="Times New Roman"/>
          <w:szCs w:val="20"/>
        </w:rPr>
        <w:t>Ansatte ved disse tilbudene arbeider nå på andre måter, o</w:t>
      </w:r>
      <w:r w:rsidRPr="002C0CBE">
        <w:rPr>
          <w:rFonts w:eastAsia="Calibri" w:cs="Times New Roman"/>
          <w:color w:val="1D2129"/>
          <w:szCs w:val="20"/>
          <w:shd w:val="clear" w:color="auto" w:fill="FFFFFF"/>
        </w:rPr>
        <w:t xml:space="preserve">g jobber når det er mulig ute i nærmiljøet for å bidra til at barn og unge opplever trygghet i en vanskelig tid. </w:t>
      </w:r>
    </w:p>
    <w:p w:rsidR="001A5237" w:rsidRPr="002C0CBE" w:rsidRDefault="001A5237" w:rsidP="001A5237">
      <w:pPr>
        <w:spacing w:after="200" w:line="276" w:lineRule="auto"/>
        <w:rPr>
          <w:rFonts w:eastAsia="Calibri" w:cs="Times New Roman"/>
          <w:color w:val="1D2129"/>
          <w:szCs w:val="20"/>
          <w:shd w:val="clear" w:color="auto" w:fill="FFFFFF"/>
        </w:rPr>
      </w:pPr>
      <w:r w:rsidRPr="002C0CBE">
        <w:rPr>
          <w:rFonts w:eastAsia="Calibri" w:cs="Times New Roman"/>
          <w:color w:val="1D2129"/>
          <w:szCs w:val="20"/>
          <w:shd w:val="clear" w:color="auto" w:fill="FFFFFF"/>
        </w:rPr>
        <w:t xml:space="preserve">Har du spørsmål om bydelens fritidstilbud kan du kontakte fritidsklubben eller enhetsleder Gry Hagen på telefon 911 25 190  eller  </w:t>
      </w:r>
      <w:hyperlink r:id="rId8" w:history="1">
        <w:r w:rsidRPr="002C0CBE">
          <w:rPr>
            <w:rFonts w:eastAsia="Calibri" w:cs="Times New Roman"/>
            <w:szCs w:val="20"/>
            <w:u w:val="single"/>
            <w:shd w:val="clear" w:color="auto" w:fill="FFFFFF"/>
          </w:rPr>
          <w:t>gry.hagen@bsn.oslo.kommune.no</w:t>
        </w:r>
      </w:hyperlink>
      <w:r w:rsidRPr="002C0CBE">
        <w:rPr>
          <w:rFonts w:eastAsia="Calibri" w:cs="Times New Roman"/>
          <w:szCs w:val="20"/>
          <w:shd w:val="clear" w:color="auto" w:fill="FFFFFF"/>
        </w:rPr>
        <w:t xml:space="preserve"> </w:t>
      </w:r>
    </w:p>
    <w:p w:rsidR="001A5237" w:rsidRPr="002C0CBE" w:rsidRDefault="001A5237" w:rsidP="001A5237">
      <w:pPr>
        <w:spacing w:after="200" w:line="276" w:lineRule="auto"/>
        <w:rPr>
          <w:rFonts w:eastAsia="Calibri" w:cs="Times New Roman"/>
          <w:szCs w:val="20"/>
        </w:rPr>
      </w:pPr>
      <w:r w:rsidRPr="002C0CBE">
        <w:rPr>
          <w:rFonts w:eastAsia="Calibri" w:cs="Times New Roman"/>
          <w:b/>
          <w:szCs w:val="20"/>
        </w:rPr>
        <w:t>Barnevern</w:t>
      </w:r>
      <w:r w:rsidRPr="002C0CBE">
        <w:rPr>
          <w:rFonts w:eastAsia="Calibri" w:cs="Times New Roman"/>
          <w:b/>
          <w:szCs w:val="20"/>
        </w:rPr>
        <w:br/>
      </w:r>
      <w:r w:rsidRPr="002C0CBE">
        <w:rPr>
          <w:rFonts w:eastAsia="Calibri" w:cs="Times New Roman"/>
          <w:szCs w:val="20"/>
        </w:rPr>
        <w:t xml:space="preserve">Barnevernet er i drift og jobber med telefonkonsultasjoner. </w:t>
      </w:r>
      <w:r w:rsidRPr="002C0CBE">
        <w:rPr>
          <w:rFonts w:eastAsia="Calibri" w:cs="Times New Roman"/>
          <w:szCs w:val="20"/>
        </w:rPr>
        <w:br/>
        <w:t>Barnevernvakten i bydelen kan nås på tlf. 913 33 303</w:t>
      </w:r>
    </w:p>
    <w:p w:rsidR="001A5237" w:rsidRPr="00EC03C1" w:rsidRDefault="001A5237" w:rsidP="001A5237">
      <w:pPr>
        <w:spacing w:after="200" w:line="276" w:lineRule="auto"/>
        <w:rPr>
          <w:rFonts w:ascii="Oslo Sans Office" w:eastAsia="Calibri" w:hAnsi="Oslo Sans Office" w:cs="Times New Roman"/>
          <w:sz w:val="18"/>
          <w:szCs w:val="18"/>
        </w:rPr>
      </w:pPr>
    </w:p>
    <w:p w:rsidR="001A5237" w:rsidRPr="00EC03C1" w:rsidRDefault="001A5237" w:rsidP="001A5237">
      <w:pPr>
        <w:tabs>
          <w:tab w:val="left" w:pos="3600"/>
        </w:tabs>
      </w:pPr>
    </w:p>
    <w:p w:rsidR="001C7EA2" w:rsidRDefault="00E24618"/>
    <w:sectPr w:rsidR="001C7EA2" w:rsidSect="00D44A50">
      <w:footerReference w:type="default" r:id="rId9"/>
      <w:headerReference w:type="first" r:id="rId10"/>
      <w:footerReference w:type="first" r:id="rId11"/>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4618">
      <w:pPr>
        <w:spacing w:after="0" w:line="240" w:lineRule="auto"/>
      </w:pPr>
      <w:r>
        <w:separator/>
      </w:r>
    </w:p>
  </w:endnote>
  <w:endnote w:type="continuationSeparator" w:id="0">
    <w:p w:rsidR="00000000" w:rsidRDefault="00E2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38787"/>
      <w:docPartObj>
        <w:docPartGallery w:val="Page Numbers (Bottom of Page)"/>
        <w:docPartUnique/>
      </w:docPartObj>
    </w:sdtPr>
    <w:sdtEndPr/>
    <w:sdtContent>
      <w:p w:rsidR="00EC03C1" w:rsidRDefault="00E24618">
        <w:pPr>
          <w:pStyle w:val="Bunntekst"/>
          <w:jc w:val="right"/>
        </w:pPr>
      </w:p>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6"/>
          <w:gridCol w:w="3402"/>
          <w:gridCol w:w="3119"/>
          <w:gridCol w:w="2835"/>
        </w:tblGrid>
        <w:tr w:rsidR="00EC03C1" w:rsidTr="008E2DAF">
          <w:trPr>
            <w:trHeight w:val="20"/>
          </w:trPr>
          <w:tc>
            <w:tcPr>
              <w:tcW w:w="426" w:type="dxa"/>
              <w:vMerge w:val="restart"/>
            </w:tcPr>
            <w:p w:rsidR="00EC03C1" w:rsidRDefault="004B17B5" w:rsidP="008E2DAF">
              <w:pPr>
                <w:pStyle w:val="Bunntekst"/>
                <w:jc w:val="right"/>
              </w:pPr>
              <w:r>
                <w:rPr>
                  <w:noProof/>
                  <w:lang w:eastAsia="nb-NO"/>
                </w:rPr>
                <w:drawing>
                  <wp:anchor distT="0" distB="0" distL="114300" distR="114300" simplePos="0" relativeHeight="251661312" behindDoc="0" locked="0" layoutInCell="1" allowOverlap="1" wp14:anchorId="753F2B9B" wp14:editId="1378BD57">
                    <wp:simplePos x="0" y="0"/>
                    <wp:positionH relativeFrom="column">
                      <wp:posOffset>71120</wp:posOffset>
                    </wp:positionH>
                    <wp:positionV relativeFrom="paragraph">
                      <wp:posOffset>121285</wp:posOffset>
                    </wp:positionV>
                    <wp:extent cx="133985" cy="1708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14:sizeRelH relativeFrom="page">
                      <wp14:pctWidth>0</wp14:pctWidth>
                    </wp14:sizeRelH>
                    <wp14:sizeRelV relativeFrom="page">
                      <wp14:pctHeight>0</wp14:pctHeight>
                    </wp14:sizeRelV>
                  </wp:anchor>
                </w:drawing>
              </w:r>
            </w:p>
            <w:p w:rsidR="00EC03C1" w:rsidRDefault="00E24618" w:rsidP="008E2DAF">
              <w:pPr>
                <w:spacing w:line="192" w:lineRule="auto"/>
                <w:rPr>
                  <w:noProof/>
                </w:rPr>
              </w:pPr>
            </w:p>
          </w:tc>
          <w:tc>
            <w:tcPr>
              <w:tcW w:w="3402" w:type="dxa"/>
            </w:tcPr>
            <w:p w:rsidR="00EC03C1" w:rsidRDefault="00E24618" w:rsidP="008E2DAF">
              <w:pPr>
                <w:pStyle w:val="Bunntekst"/>
                <w:rPr>
                  <w:rStyle w:val="Sterk"/>
                </w:rPr>
              </w:pPr>
            </w:p>
          </w:tc>
          <w:tc>
            <w:tcPr>
              <w:tcW w:w="3119" w:type="dxa"/>
            </w:tcPr>
            <w:p w:rsidR="00EC03C1" w:rsidRDefault="00E24618" w:rsidP="008E2DAF">
              <w:pPr>
                <w:pStyle w:val="Bunntekst"/>
              </w:pPr>
            </w:p>
          </w:tc>
          <w:tc>
            <w:tcPr>
              <w:tcW w:w="2835" w:type="dxa"/>
            </w:tcPr>
            <w:p w:rsidR="00EC03C1" w:rsidRDefault="00E24618" w:rsidP="008E2DAF">
              <w:pPr>
                <w:pStyle w:val="Bunntekst"/>
              </w:pPr>
            </w:p>
          </w:tc>
        </w:tr>
        <w:tr w:rsidR="00EC03C1" w:rsidTr="008E2DAF">
          <w:tc>
            <w:tcPr>
              <w:tcW w:w="0" w:type="auto"/>
              <w:vMerge/>
              <w:vAlign w:val="center"/>
              <w:hideMark/>
            </w:tcPr>
            <w:p w:rsidR="00EC03C1" w:rsidRDefault="00E24618" w:rsidP="008E2DAF">
              <w:pPr>
                <w:spacing w:after="0" w:line="240" w:lineRule="auto"/>
                <w:rPr>
                  <w:noProof/>
                </w:rPr>
              </w:pPr>
            </w:p>
          </w:tc>
          <w:tc>
            <w:tcPr>
              <w:tcW w:w="3402" w:type="dxa"/>
              <w:hideMark/>
            </w:tcPr>
            <w:p w:rsidR="00EC03C1" w:rsidRDefault="004B17B5" w:rsidP="008E2DAF">
              <w:pPr>
                <w:pStyle w:val="Bunntekst"/>
                <w:rPr>
                  <w:rStyle w:val="Sterk"/>
                </w:rPr>
              </w:pPr>
              <w:r>
                <w:rPr>
                  <w:rStyle w:val="Sterk"/>
                </w:rPr>
                <w:t>Bydel Søndre Nordstrand</w:t>
              </w:r>
            </w:p>
            <w:sdt>
              <w:sdtPr>
                <w:rPr>
                  <w:rStyle w:val="Sterk"/>
                </w:rPr>
                <w:alias w:val="Bydel eller avdeling"/>
                <w:tag w:val="Bydel eller avdeling"/>
                <w:id w:val="1703292875"/>
                <w:text w:multiLine="1"/>
              </w:sdtPr>
              <w:sdtEndPr>
                <w:rPr>
                  <w:rStyle w:val="Sterk"/>
                </w:rPr>
              </w:sdtEndPr>
              <w:sdtContent>
                <w:p w:rsidR="00EC03C1" w:rsidRDefault="004B17B5" w:rsidP="008E2DAF">
                  <w:pPr>
                    <w:pStyle w:val="Bunntekst"/>
                    <w:rPr>
                      <w:rStyle w:val="Sterk"/>
                    </w:rPr>
                  </w:pPr>
                  <w:r>
                    <w:rPr>
                      <w:rStyle w:val="Sterk"/>
                    </w:rPr>
                    <w:t>Avdeling Oppvekst og nærmiljø</w:t>
                  </w:r>
                </w:p>
              </w:sdtContent>
            </w:sdt>
            <w:p w:rsidR="00EC03C1" w:rsidRDefault="004B17B5" w:rsidP="008E2DAF">
              <w:pPr>
                <w:pStyle w:val="Bunntekst"/>
                <w:rPr>
                  <w:rStyle w:val="Sterk"/>
                </w:rPr>
              </w:pPr>
              <w:r>
                <w:rPr>
                  <w:rStyle w:val="Sterk"/>
                </w:rPr>
                <w:t>Oslo kommune</w:t>
              </w:r>
            </w:p>
          </w:tc>
          <w:tc>
            <w:tcPr>
              <w:tcW w:w="3119" w:type="dxa"/>
              <w:hideMark/>
            </w:tcPr>
            <w:p w:rsidR="00EC03C1" w:rsidRDefault="004B17B5" w:rsidP="008E2DAF">
              <w:pPr>
                <w:pStyle w:val="Bunntekst"/>
              </w:pPr>
              <w:r>
                <w:t>Postadresse:</w:t>
              </w:r>
            </w:p>
            <w:p w:rsidR="00EC03C1" w:rsidRDefault="004B17B5" w:rsidP="008E2DAF">
              <w:pPr>
                <w:pStyle w:val="Bunntekst"/>
              </w:pPr>
              <w:r w:rsidRPr="00735D67">
                <w:t>Rosenholmveien 22, 1252 Oslo</w:t>
              </w:r>
            </w:p>
          </w:tc>
          <w:tc>
            <w:tcPr>
              <w:tcW w:w="2835" w:type="dxa"/>
              <w:hideMark/>
            </w:tcPr>
            <w:p w:rsidR="00EC03C1" w:rsidRDefault="004B17B5" w:rsidP="008E2DAF">
              <w:pPr>
                <w:pStyle w:val="Bunntekst"/>
              </w:pPr>
              <w:r>
                <w:t>Telefon: +47 21 80 21 80</w:t>
              </w:r>
            </w:p>
            <w:p w:rsidR="00EC03C1" w:rsidRDefault="004B17B5" w:rsidP="008E2DAF">
              <w:pPr>
                <w:pStyle w:val="Bunntekst"/>
              </w:pPr>
              <w:r>
                <w:t>postmottak@bsn.oslo.kommune.no</w:t>
              </w:r>
            </w:p>
            <w:p w:rsidR="00EC03C1" w:rsidRDefault="00E24618" w:rsidP="008E2DAF">
              <w:pPr>
                <w:pStyle w:val="Bunntekst"/>
              </w:pPr>
            </w:p>
          </w:tc>
        </w:tr>
      </w:tbl>
      <w:p w:rsidR="00643A9A" w:rsidRDefault="004B17B5">
        <w:pPr>
          <w:pStyle w:val="Bunntekst"/>
          <w:jc w:val="right"/>
        </w:pPr>
        <w:r>
          <w:fldChar w:fldCharType="begin"/>
        </w:r>
        <w:r>
          <w:instrText>PAGE   \* MERGEFORMAT</w:instrText>
        </w:r>
        <w:r>
          <w:fldChar w:fldCharType="separate"/>
        </w:r>
        <w:r w:rsidR="00E24618">
          <w:rPr>
            <w:noProof/>
          </w:rPr>
          <w:t>2</w:t>
        </w:r>
        <w:r>
          <w:fldChar w:fldCharType="end"/>
        </w:r>
      </w:p>
    </w:sdtContent>
  </w:sdt>
  <w:p w:rsidR="00643A9A" w:rsidRPr="00CA324A" w:rsidRDefault="00E24618" w:rsidP="00CA324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6"/>
      <w:gridCol w:w="3402"/>
      <w:gridCol w:w="3119"/>
      <w:gridCol w:w="2835"/>
    </w:tblGrid>
    <w:tr w:rsidR="00643A9A" w:rsidTr="00CA324A">
      <w:trPr>
        <w:trHeight w:val="20"/>
      </w:trPr>
      <w:tc>
        <w:tcPr>
          <w:tcW w:w="426" w:type="dxa"/>
          <w:vMerge w:val="restart"/>
        </w:tcPr>
        <w:p w:rsidR="00643A9A" w:rsidRDefault="004B17B5" w:rsidP="00CA324A">
          <w:pPr>
            <w:pStyle w:val="Bunntekst"/>
            <w:jc w:val="right"/>
          </w:pPr>
          <w:bookmarkStart w:id="1" w:name="bunntekst"/>
          <w:r>
            <w:rPr>
              <w:noProof/>
              <w:lang w:eastAsia="nb-NO"/>
            </w:rPr>
            <w:drawing>
              <wp:anchor distT="0" distB="0" distL="114300" distR="114300" simplePos="0" relativeHeight="251660288" behindDoc="0" locked="0" layoutInCell="1" allowOverlap="1" wp14:anchorId="78E21F04" wp14:editId="15CCD1CB">
                <wp:simplePos x="0" y="0"/>
                <wp:positionH relativeFrom="column">
                  <wp:posOffset>71120</wp:posOffset>
                </wp:positionH>
                <wp:positionV relativeFrom="paragraph">
                  <wp:posOffset>121285</wp:posOffset>
                </wp:positionV>
                <wp:extent cx="133985" cy="170815"/>
                <wp:effectExtent l="0" t="0" r="0"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14:sizeRelH relativeFrom="page">
                  <wp14:pctWidth>0</wp14:pctWidth>
                </wp14:sizeRelH>
                <wp14:sizeRelV relativeFrom="page">
                  <wp14:pctHeight>0</wp14:pctHeight>
                </wp14:sizeRelV>
              </wp:anchor>
            </w:drawing>
          </w:r>
        </w:p>
        <w:p w:rsidR="00643A9A" w:rsidRDefault="00E24618" w:rsidP="00CA324A">
          <w:pPr>
            <w:spacing w:line="192" w:lineRule="auto"/>
            <w:rPr>
              <w:noProof/>
            </w:rPr>
          </w:pPr>
        </w:p>
      </w:tc>
      <w:tc>
        <w:tcPr>
          <w:tcW w:w="3402" w:type="dxa"/>
        </w:tcPr>
        <w:p w:rsidR="00643A9A" w:rsidRDefault="00E24618" w:rsidP="00CA324A">
          <w:pPr>
            <w:pStyle w:val="Bunntekst"/>
            <w:rPr>
              <w:rStyle w:val="Sterk"/>
            </w:rPr>
          </w:pPr>
        </w:p>
      </w:tc>
      <w:tc>
        <w:tcPr>
          <w:tcW w:w="3119" w:type="dxa"/>
        </w:tcPr>
        <w:p w:rsidR="00643A9A" w:rsidRDefault="00E24618" w:rsidP="00CA324A">
          <w:pPr>
            <w:pStyle w:val="Bunntekst"/>
          </w:pPr>
        </w:p>
      </w:tc>
      <w:tc>
        <w:tcPr>
          <w:tcW w:w="2835" w:type="dxa"/>
        </w:tcPr>
        <w:p w:rsidR="00643A9A" w:rsidRDefault="00E24618" w:rsidP="00CA324A">
          <w:pPr>
            <w:pStyle w:val="Bunntekst"/>
          </w:pPr>
        </w:p>
      </w:tc>
    </w:tr>
    <w:tr w:rsidR="00643A9A" w:rsidTr="00CA324A">
      <w:tc>
        <w:tcPr>
          <w:tcW w:w="0" w:type="auto"/>
          <w:vMerge/>
          <w:vAlign w:val="center"/>
          <w:hideMark/>
        </w:tcPr>
        <w:p w:rsidR="00643A9A" w:rsidRDefault="00E24618" w:rsidP="00CA324A">
          <w:pPr>
            <w:spacing w:after="0" w:line="240" w:lineRule="auto"/>
            <w:rPr>
              <w:noProof/>
            </w:rPr>
          </w:pPr>
        </w:p>
      </w:tc>
      <w:tc>
        <w:tcPr>
          <w:tcW w:w="3402" w:type="dxa"/>
          <w:hideMark/>
        </w:tcPr>
        <w:p w:rsidR="00643A9A" w:rsidRDefault="004B17B5" w:rsidP="00CA324A">
          <w:pPr>
            <w:pStyle w:val="Bunntekst"/>
            <w:rPr>
              <w:rStyle w:val="Sterk"/>
            </w:rPr>
          </w:pPr>
          <w:r>
            <w:rPr>
              <w:rStyle w:val="Sterk"/>
            </w:rPr>
            <w:t>Bydel Søndre Nordstrand</w:t>
          </w:r>
        </w:p>
        <w:sdt>
          <w:sdtPr>
            <w:rPr>
              <w:rStyle w:val="Sterk"/>
            </w:rPr>
            <w:alias w:val="Bydel eller avdeling"/>
            <w:tag w:val="Bydel eller avdeling"/>
            <w:id w:val="249711331"/>
            <w:text w:multiLine="1"/>
          </w:sdtPr>
          <w:sdtEndPr>
            <w:rPr>
              <w:rStyle w:val="Sterk"/>
            </w:rPr>
          </w:sdtEndPr>
          <w:sdtContent>
            <w:p w:rsidR="00643A9A" w:rsidRDefault="004B17B5" w:rsidP="00CA324A">
              <w:pPr>
                <w:pStyle w:val="Bunntekst"/>
                <w:rPr>
                  <w:rStyle w:val="Sterk"/>
                </w:rPr>
              </w:pPr>
              <w:r>
                <w:rPr>
                  <w:rStyle w:val="Sterk"/>
                </w:rPr>
                <w:t>Avdeling Oppvekst og nærmiljø</w:t>
              </w:r>
            </w:p>
          </w:sdtContent>
        </w:sdt>
        <w:p w:rsidR="00643A9A" w:rsidRDefault="004B17B5" w:rsidP="00CA324A">
          <w:pPr>
            <w:pStyle w:val="Bunntekst"/>
            <w:rPr>
              <w:rStyle w:val="Sterk"/>
            </w:rPr>
          </w:pPr>
          <w:r>
            <w:rPr>
              <w:rStyle w:val="Sterk"/>
            </w:rPr>
            <w:t>Oslo kommune</w:t>
          </w:r>
        </w:p>
      </w:tc>
      <w:tc>
        <w:tcPr>
          <w:tcW w:w="3119" w:type="dxa"/>
          <w:hideMark/>
        </w:tcPr>
        <w:p w:rsidR="00643A9A" w:rsidRDefault="004B17B5" w:rsidP="00CA324A">
          <w:pPr>
            <w:pStyle w:val="Bunntekst"/>
          </w:pPr>
          <w:r>
            <w:t>Postadresse:</w:t>
          </w:r>
        </w:p>
        <w:p w:rsidR="00643A9A" w:rsidRDefault="004B17B5" w:rsidP="00CA324A">
          <w:pPr>
            <w:pStyle w:val="Bunntekst"/>
          </w:pPr>
          <w:r w:rsidRPr="00735D67">
            <w:t>Rosenholmveien 22, 1252 Oslo</w:t>
          </w:r>
        </w:p>
      </w:tc>
      <w:tc>
        <w:tcPr>
          <w:tcW w:w="2835" w:type="dxa"/>
          <w:hideMark/>
        </w:tcPr>
        <w:p w:rsidR="00643A9A" w:rsidRDefault="004B17B5" w:rsidP="00CA324A">
          <w:pPr>
            <w:pStyle w:val="Bunntekst"/>
          </w:pPr>
          <w:r>
            <w:t>Telefon: +47 21 80 21 80</w:t>
          </w:r>
        </w:p>
        <w:p w:rsidR="00643A9A" w:rsidRDefault="004B17B5" w:rsidP="00CA324A">
          <w:pPr>
            <w:pStyle w:val="Bunntekst"/>
          </w:pPr>
          <w:r>
            <w:t>postmottak@bsn.oslo.kommune.no</w:t>
          </w:r>
        </w:p>
        <w:p w:rsidR="00643A9A" w:rsidRDefault="00E24618" w:rsidP="00CA324A">
          <w:pPr>
            <w:pStyle w:val="Bunntekst"/>
          </w:pPr>
        </w:p>
      </w:tc>
    </w:tr>
    <w:bookmarkEnd w:id="1"/>
  </w:tbl>
  <w:p w:rsidR="00643A9A" w:rsidRPr="00CA324A" w:rsidRDefault="00E24618" w:rsidP="00CA32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4618">
      <w:pPr>
        <w:spacing w:after="0" w:line="240" w:lineRule="auto"/>
      </w:pPr>
      <w:r>
        <w:separator/>
      </w:r>
    </w:p>
  </w:footnote>
  <w:footnote w:type="continuationSeparator" w:id="0">
    <w:p w:rsidR="00000000" w:rsidRDefault="00E2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9A" w:rsidRDefault="004B17B5">
    <w:pPr>
      <w:pStyle w:val="Topptekst"/>
    </w:pPr>
    <w:r>
      <w:rPr>
        <w:noProof/>
        <w:lang w:eastAsia="nb-NO"/>
      </w:rPr>
      <w:drawing>
        <wp:anchor distT="0" distB="0" distL="114300" distR="114300" simplePos="0" relativeHeight="251659264" behindDoc="1" locked="0" layoutInCell="1" allowOverlap="1" wp14:anchorId="5FDE6840" wp14:editId="72525ACE">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37"/>
    <w:rsid w:val="00073A19"/>
    <w:rsid w:val="001A5237"/>
    <w:rsid w:val="00441448"/>
    <w:rsid w:val="004B17B5"/>
    <w:rsid w:val="00C405E5"/>
    <w:rsid w:val="00CC6F97"/>
    <w:rsid w:val="00E246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8D715-5830-4241-8E0D-8B1E5EE6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37"/>
    <w:pPr>
      <w:spacing w:after="280" w:line="264" w:lineRule="auto"/>
    </w:pPr>
    <w:rPr>
      <w:sz w:val="20"/>
    </w:rPr>
  </w:style>
  <w:style w:type="paragraph" w:styleId="Overskrift1">
    <w:name w:val="heading 1"/>
    <w:basedOn w:val="Normal"/>
    <w:next w:val="Normal"/>
    <w:link w:val="Overskrift1Tegn"/>
    <w:uiPriority w:val="9"/>
    <w:qFormat/>
    <w:rsid w:val="001A5237"/>
    <w:pPr>
      <w:keepNext/>
      <w:keepLines/>
      <w:spacing w:after="120" w:line="240" w:lineRule="auto"/>
      <w:outlineLvl w:val="0"/>
    </w:pPr>
    <w:rPr>
      <w:rFonts w:asciiTheme="majorHAnsi" w:eastAsiaTheme="majorEastAsia" w:hAnsiTheme="majorHAnsi" w:cstheme="majorBidi"/>
      <w:color w:val="1F497D" w:themeColor="text2"/>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5237"/>
    <w:rPr>
      <w:rFonts w:asciiTheme="majorHAnsi" w:eastAsiaTheme="majorEastAsia" w:hAnsiTheme="majorHAnsi" w:cstheme="majorBidi"/>
      <w:color w:val="1F497D" w:themeColor="text2"/>
      <w:sz w:val="28"/>
      <w:szCs w:val="32"/>
    </w:rPr>
  </w:style>
  <w:style w:type="table" w:styleId="Tabellrutenett">
    <w:name w:val="Table Grid"/>
    <w:basedOn w:val="Vanligtabell"/>
    <w:uiPriority w:val="39"/>
    <w:rsid w:val="001A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1A52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A5237"/>
    <w:rPr>
      <w:sz w:val="20"/>
    </w:rPr>
  </w:style>
  <w:style w:type="paragraph" w:styleId="Bunntekst">
    <w:name w:val="footer"/>
    <w:basedOn w:val="Normal"/>
    <w:link w:val="BunntekstTegn"/>
    <w:uiPriority w:val="99"/>
    <w:rsid w:val="001A5237"/>
    <w:pPr>
      <w:tabs>
        <w:tab w:val="center" w:pos="4536"/>
        <w:tab w:val="right" w:pos="9072"/>
      </w:tabs>
      <w:spacing w:after="0" w:line="240" w:lineRule="auto"/>
    </w:pPr>
    <w:rPr>
      <w:color w:val="1F497D" w:themeColor="text2"/>
      <w:sz w:val="16"/>
    </w:rPr>
  </w:style>
  <w:style w:type="character" w:customStyle="1" w:styleId="BunntekstTegn">
    <w:name w:val="Bunntekst Tegn"/>
    <w:basedOn w:val="Standardskriftforavsnitt"/>
    <w:link w:val="Bunntekst"/>
    <w:uiPriority w:val="99"/>
    <w:rsid w:val="001A5237"/>
    <w:rPr>
      <w:color w:val="1F497D" w:themeColor="text2"/>
      <w:sz w:val="16"/>
    </w:rPr>
  </w:style>
  <w:style w:type="character" w:styleId="Sterk">
    <w:name w:val="Strong"/>
    <w:basedOn w:val="Standardskriftforavsnitt"/>
    <w:uiPriority w:val="22"/>
    <w:qFormat/>
    <w:rsid w:val="001A5237"/>
    <w:rPr>
      <w:b/>
      <w:bCs/>
    </w:rPr>
  </w:style>
  <w:style w:type="paragraph" w:styleId="Tittel">
    <w:name w:val="Title"/>
    <w:basedOn w:val="Normal"/>
    <w:next w:val="Normal"/>
    <w:link w:val="TittelTegn"/>
    <w:uiPriority w:val="10"/>
    <w:qFormat/>
    <w:rsid w:val="001A5237"/>
    <w:pPr>
      <w:spacing w:after="0" w:line="240" w:lineRule="auto"/>
      <w:contextualSpacing/>
    </w:pPr>
    <w:rPr>
      <w:rFonts w:asciiTheme="majorHAnsi" w:eastAsiaTheme="majorEastAsia" w:hAnsiTheme="majorHAnsi" w:cstheme="majorBidi"/>
      <w:color w:val="1F497D" w:themeColor="text2"/>
      <w:spacing w:val="-10"/>
      <w:kern w:val="28"/>
      <w:sz w:val="38"/>
      <w:szCs w:val="56"/>
    </w:rPr>
  </w:style>
  <w:style w:type="character" w:customStyle="1" w:styleId="TittelTegn">
    <w:name w:val="Tittel Tegn"/>
    <w:basedOn w:val="Standardskriftforavsnitt"/>
    <w:link w:val="Tittel"/>
    <w:uiPriority w:val="10"/>
    <w:rsid w:val="001A5237"/>
    <w:rPr>
      <w:rFonts w:asciiTheme="majorHAnsi" w:eastAsiaTheme="majorEastAsia" w:hAnsiTheme="majorHAnsi" w:cstheme="majorBidi"/>
      <w:color w:val="1F497D" w:themeColor="text2"/>
      <w:spacing w:val="-10"/>
      <w:kern w:val="28"/>
      <w:sz w:val="38"/>
      <w:szCs w:val="56"/>
    </w:rPr>
  </w:style>
  <w:style w:type="paragraph" w:styleId="Ingenmellomrom">
    <w:name w:val="No Spacing"/>
    <w:uiPriority w:val="1"/>
    <w:qFormat/>
    <w:rsid w:val="001A5237"/>
    <w:pPr>
      <w:spacing w:after="0" w:line="264" w:lineRule="auto"/>
    </w:pPr>
    <w:rPr>
      <w:sz w:val="20"/>
    </w:rPr>
  </w:style>
  <w:style w:type="paragraph" w:customStyle="1" w:styleId="Referanserbrev">
    <w:name w:val="Referanser brev"/>
    <w:basedOn w:val="Normal"/>
    <w:qFormat/>
    <w:rsid w:val="001A5237"/>
    <w:pPr>
      <w:spacing w:after="0" w:line="240" w:lineRule="auto"/>
    </w:pPr>
    <w:rPr>
      <w:sz w:val="16"/>
    </w:rPr>
  </w:style>
  <w:style w:type="paragraph" w:styleId="Bobletekst">
    <w:name w:val="Balloon Text"/>
    <w:basedOn w:val="Normal"/>
    <w:link w:val="BobletekstTegn"/>
    <w:uiPriority w:val="99"/>
    <w:semiHidden/>
    <w:unhideWhenUsed/>
    <w:rsid w:val="001A52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hagen@bsn.oslo.kommune.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rode.thorjussen@bsn.oslo.kommune.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mail:%20kft@bsn.oslo.kommune.no"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60A70055.dotm</Template>
  <TotalTime>0</TotalTime>
  <Pages>2</Pages>
  <Words>566</Words>
  <Characters>3005</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 Bakke Gjertsen</dc:creator>
  <cp:lastModifiedBy>Inger-Kari Lie Gaarder</cp:lastModifiedBy>
  <cp:revision>2</cp:revision>
  <dcterms:created xsi:type="dcterms:W3CDTF">2020-03-23T09:45:00Z</dcterms:created>
  <dcterms:modified xsi:type="dcterms:W3CDTF">2020-03-23T09:45:00Z</dcterms:modified>
</cp:coreProperties>
</file>